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92" w:rsidRDefault="00C37092" w:rsidP="00DA0643">
      <w:pPr>
        <w:pStyle w:val="a9"/>
        <w:tabs>
          <w:tab w:val="center" w:pos="4677"/>
        </w:tabs>
        <w:rPr>
          <w:rFonts w:ascii="Times New Roman" w:hAnsi="Times New Roman" w:cs="Times New Roman"/>
          <w:b/>
          <w:lang w:val="en-US"/>
        </w:rPr>
      </w:pPr>
    </w:p>
    <w:p w:rsidR="00C37092" w:rsidRDefault="00C37092" w:rsidP="00DA0643">
      <w:pPr>
        <w:pStyle w:val="a9"/>
        <w:tabs>
          <w:tab w:val="center" w:pos="4677"/>
        </w:tabs>
        <w:rPr>
          <w:rFonts w:ascii="Times New Roman" w:hAnsi="Times New Roman" w:cs="Times New Roman"/>
          <w:b/>
          <w:lang w:val="en-US"/>
        </w:rPr>
      </w:pPr>
    </w:p>
    <w:p w:rsidR="00C37092" w:rsidRDefault="00C37092" w:rsidP="00DA0643">
      <w:pPr>
        <w:pStyle w:val="a9"/>
        <w:tabs>
          <w:tab w:val="center" w:pos="4677"/>
        </w:tabs>
        <w:rPr>
          <w:rFonts w:ascii="Times New Roman" w:hAnsi="Times New Roman" w:cs="Times New Roman"/>
          <w:b/>
          <w:lang w:val="en-US"/>
        </w:rPr>
      </w:pPr>
    </w:p>
    <w:p w:rsidR="00DA0643" w:rsidRPr="00DA0643" w:rsidRDefault="00D47F30" w:rsidP="00DA0643">
      <w:pPr>
        <w:pStyle w:val="a9"/>
        <w:tabs>
          <w:tab w:val="center" w:pos="4677"/>
        </w:tabs>
        <w:rPr>
          <w:rFonts w:ascii="Times New Roman" w:hAnsi="Times New Roman" w:cs="Times New Roman"/>
          <w:b/>
        </w:rPr>
      </w:pPr>
      <w:r w:rsidRPr="00DA0643">
        <w:rPr>
          <w:rFonts w:ascii="Times New Roman" w:hAnsi="Times New Roman" w:cs="Times New Roman"/>
          <w:b/>
        </w:rPr>
        <w:t>Ваш менеджер:</w:t>
      </w:r>
      <w:r w:rsidR="00DA0643" w:rsidRPr="00DA0643">
        <w:rPr>
          <w:rFonts w:ascii="Times New Roman" w:hAnsi="Times New Roman" w:cs="Times New Roman"/>
          <w:b/>
        </w:rPr>
        <w:tab/>
        <w:t xml:space="preserve">                                 </w:t>
      </w:r>
      <w:r w:rsidR="00DA0643">
        <w:rPr>
          <w:rFonts w:ascii="Times New Roman" w:hAnsi="Times New Roman" w:cs="Times New Roman"/>
          <w:b/>
        </w:rPr>
        <w:t xml:space="preserve">                  </w:t>
      </w:r>
      <w:r w:rsidR="00DA0643" w:rsidRPr="00DA0643">
        <w:rPr>
          <w:rFonts w:ascii="Times New Roman" w:hAnsi="Times New Roman" w:cs="Times New Roman"/>
          <w:b/>
        </w:rPr>
        <w:t xml:space="preserve"> Информация о заказчике</w:t>
      </w:r>
    </w:p>
    <w:p w:rsidR="00D47F30" w:rsidRPr="00C006AA" w:rsidRDefault="00D47F30" w:rsidP="00C006AA">
      <w:pPr>
        <w:pStyle w:val="a9"/>
        <w:tabs>
          <w:tab w:val="left" w:pos="4095"/>
          <w:tab w:val="center" w:pos="4677"/>
        </w:tabs>
        <w:rPr>
          <w:rFonts w:ascii="Times New Roman" w:hAnsi="Times New Roman" w:cs="Times New Roman"/>
        </w:rPr>
      </w:pPr>
      <w:proofErr w:type="spellStart"/>
      <w:r w:rsidRPr="00DA0643">
        <w:rPr>
          <w:rFonts w:ascii="Times New Roman" w:hAnsi="Times New Roman" w:cs="Times New Roman"/>
          <w:b/>
        </w:rPr>
        <w:t>Бабичев</w:t>
      </w:r>
      <w:proofErr w:type="spellEnd"/>
      <w:r w:rsidRPr="00DA0643">
        <w:rPr>
          <w:rFonts w:ascii="Times New Roman" w:hAnsi="Times New Roman" w:cs="Times New Roman"/>
          <w:b/>
        </w:rPr>
        <w:t xml:space="preserve"> Роман</w:t>
      </w:r>
      <w:r w:rsidR="00DA0643">
        <w:rPr>
          <w:rFonts w:ascii="Times New Roman" w:hAnsi="Times New Roman" w:cs="Times New Roman"/>
          <w:b/>
        </w:rPr>
        <w:tab/>
      </w:r>
      <w:r w:rsidR="00C006AA" w:rsidRPr="00C006AA">
        <w:rPr>
          <w:rFonts w:ascii="Times New Roman" w:hAnsi="Times New Roman" w:cs="Times New Roman"/>
        </w:rPr>
        <w:t>Организация</w:t>
      </w:r>
      <w:r w:rsidR="00C006AA">
        <w:rPr>
          <w:rFonts w:ascii="Times New Roman" w:hAnsi="Times New Roman" w:cs="Times New Roman"/>
        </w:rPr>
        <w:t xml:space="preserve">:                         </w:t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6AA">
        <w:rPr>
          <w:rFonts w:ascii="Times New Roman" w:hAnsi="Times New Roman"/>
          <w:i/>
          <w:sz w:val="20"/>
          <w:szCs w:val="20"/>
          <w:u w:val="single"/>
        </w:rPr>
        <w:instrText xml:space="preserve"> FORMTEXT </w:instrText>
      </w:r>
      <w:r w:rsidR="00C006AA">
        <w:rPr>
          <w:rFonts w:ascii="Times New Roman" w:hAnsi="Times New Roman"/>
          <w:i/>
          <w:sz w:val="20"/>
          <w:szCs w:val="20"/>
          <w:u w:val="single"/>
        </w:rPr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separate"/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end"/>
      </w:r>
      <w:r w:rsidR="00C006AA">
        <w:rPr>
          <w:rFonts w:ascii="Times New Roman" w:hAnsi="Times New Roman" w:cs="Times New Roman"/>
          <w:b/>
        </w:rPr>
        <w:tab/>
      </w:r>
      <w:r w:rsidR="00DA0643">
        <w:rPr>
          <w:rFonts w:ascii="Times New Roman" w:hAnsi="Times New Roman" w:cs="Times New Roman"/>
          <w:b/>
        </w:rPr>
        <w:t xml:space="preserve"> </w:t>
      </w:r>
      <w:r w:rsidR="00DC3B3E" w:rsidRPr="004365D6">
        <w:rPr>
          <w:rFonts w:ascii="Times New Roman" w:hAnsi="Times New Roman" w:cs="Times New Roman"/>
          <w:b/>
        </w:rPr>
        <w:t xml:space="preserve">          </w:t>
      </w:r>
      <w:r w:rsidR="00C006AA" w:rsidRPr="00C006AA">
        <w:rPr>
          <w:rFonts w:ascii="Times New Roman" w:hAnsi="Times New Roman" w:cs="Times New Roman"/>
          <w:b/>
        </w:rPr>
        <w:t xml:space="preserve">                         </w:t>
      </w:r>
      <w:r w:rsidR="00DC3B3E" w:rsidRPr="004365D6">
        <w:rPr>
          <w:rFonts w:ascii="Times New Roman" w:hAnsi="Times New Roman" w:cs="Times New Roman"/>
          <w:b/>
        </w:rPr>
        <w:t xml:space="preserve"> </w:t>
      </w:r>
    </w:p>
    <w:p w:rsidR="00D47F30" w:rsidRPr="00DC3B3E" w:rsidRDefault="00D47F30" w:rsidP="00D47F30">
      <w:pPr>
        <w:pStyle w:val="a9"/>
        <w:rPr>
          <w:rFonts w:ascii="Times New Roman" w:hAnsi="Times New Roman" w:cs="Times New Roman"/>
        </w:rPr>
      </w:pPr>
      <w:r w:rsidRPr="00DA0643">
        <w:rPr>
          <w:rFonts w:ascii="Times New Roman" w:hAnsi="Times New Roman" w:cs="Times New Roman"/>
          <w:b/>
        </w:rPr>
        <w:t xml:space="preserve">Тел: </w:t>
      </w:r>
      <w:r w:rsidR="00DA0643" w:rsidRPr="00DA0643">
        <w:rPr>
          <w:rFonts w:ascii="Times New Roman" w:hAnsi="Times New Roman" w:cs="Times New Roman"/>
          <w:b/>
        </w:rPr>
        <w:t xml:space="preserve">  +7(812)981-52-02</w:t>
      </w:r>
      <w:r w:rsidR="00DA0643">
        <w:rPr>
          <w:rFonts w:ascii="Times New Roman" w:hAnsi="Times New Roman" w:cs="Times New Roman"/>
          <w:b/>
        </w:rPr>
        <w:t xml:space="preserve">  </w:t>
      </w:r>
      <w:r w:rsidR="004365D6" w:rsidRPr="004365D6">
        <w:rPr>
          <w:rFonts w:ascii="Times New Roman" w:hAnsi="Times New Roman" w:cs="Times New Roman"/>
          <w:b/>
        </w:rPr>
        <w:t xml:space="preserve"> </w:t>
      </w:r>
      <w:r w:rsidR="00DA0643">
        <w:rPr>
          <w:rFonts w:ascii="Times New Roman" w:hAnsi="Times New Roman" w:cs="Times New Roman"/>
          <w:b/>
        </w:rPr>
        <w:t xml:space="preserve">                               </w:t>
      </w:r>
      <w:r w:rsidR="00DA0643">
        <w:rPr>
          <w:rFonts w:ascii="Times New Roman" w:hAnsi="Times New Roman" w:cs="Times New Roman"/>
        </w:rPr>
        <w:t>Контактное лицо:</w:t>
      </w:r>
      <w:r w:rsidR="00C006AA" w:rsidRPr="00C006AA">
        <w:rPr>
          <w:rFonts w:ascii="Times New Roman" w:hAnsi="Times New Roman" w:cs="Times New Roman"/>
        </w:rPr>
        <w:t xml:space="preserve">                 </w:t>
      </w:r>
      <w:r w:rsidR="00C006AA" w:rsidRPr="00C006A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6AA">
        <w:rPr>
          <w:rFonts w:ascii="Times New Roman" w:hAnsi="Times New Roman"/>
          <w:i/>
          <w:sz w:val="20"/>
          <w:szCs w:val="20"/>
          <w:u w:val="single"/>
        </w:rPr>
        <w:instrText xml:space="preserve"> FORMTEXT </w:instrText>
      </w:r>
      <w:r w:rsidR="00C006AA">
        <w:rPr>
          <w:rFonts w:ascii="Times New Roman" w:hAnsi="Times New Roman"/>
          <w:i/>
          <w:sz w:val="20"/>
          <w:szCs w:val="20"/>
          <w:u w:val="single"/>
        </w:rPr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separate"/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>
        <w:rPr>
          <w:rFonts w:ascii="Times New Roman" w:hAnsi="Times New Roman"/>
          <w:i/>
          <w:sz w:val="20"/>
          <w:szCs w:val="20"/>
          <w:u w:val="single"/>
        </w:rPr>
        <w:fldChar w:fldCharType="end"/>
      </w:r>
    </w:p>
    <w:p w:rsidR="00DC3B3E" w:rsidRPr="004365D6" w:rsidRDefault="00DA0643" w:rsidP="00D47F30">
      <w:pPr>
        <w:pStyle w:val="a9"/>
        <w:rPr>
          <w:rFonts w:ascii="Times New Roman" w:hAnsi="Times New Roman" w:cs="Times New Roman"/>
        </w:rPr>
      </w:pPr>
      <w:r w:rsidRPr="00DA0643">
        <w:rPr>
          <w:rFonts w:ascii="Times New Roman" w:hAnsi="Times New Roman" w:cs="Times New Roman"/>
          <w:b/>
        </w:rPr>
        <w:t>Моб: +7(950)033-80-40</w:t>
      </w:r>
      <w:r>
        <w:rPr>
          <w:rFonts w:ascii="Times New Roman" w:hAnsi="Times New Roman" w:cs="Times New Roman"/>
          <w:b/>
        </w:rPr>
        <w:t xml:space="preserve">       </w:t>
      </w:r>
      <w:r w:rsidR="004365D6" w:rsidRPr="004365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</w:rPr>
        <w:t>Контактный телефон/факс</w:t>
      </w:r>
      <w:r w:rsidR="00C006AA" w:rsidRPr="00C006AA">
        <w:rPr>
          <w:rFonts w:ascii="Times New Roman" w:hAnsi="Times New Roman" w:cs="Times New Roman"/>
        </w:rPr>
        <w:t xml:space="preserve">: </w:t>
      </w:r>
      <w:r w:rsidR="00C006AA" w:rsidRPr="00C006A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instrText xml:space="preserve"> FORMTEXT </w:instrTex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separate"/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end"/>
      </w:r>
    </w:p>
    <w:p w:rsidR="00DA0643" w:rsidRPr="00C006AA" w:rsidRDefault="00DA0643" w:rsidP="00D47F30">
      <w:pPr>
        <w:pStyle w:val="a9"/>
        <w:rPr>
          <w:rFonts w:ascii="Times New Roman" w:hAnsi="Times New Roman" w:cs="Times New Roman"/>
        </w:rPr>
      </w:pPr>
      <w:r w:rsidRPr="00DA0643">
        <w:rPr>
          <w:rFonts w:ascii="Times New Roman" w:hAnsi="Times New Roman" w:cs="Times New Roman"/>
          <w:b/>
          <w:lang w:val="en-US"/>
        </w:rPr>
        <w:t>E</w:t>
      </w:r>
      <w:r w:rsidRPr="00C006AA">
        <w:rPr>
          <w:rFonts w:ascii="Times New Roman" w:hAnsi="Times New Roman" w:cs="Times New Roman"/>
          <w:b/>
        </w:rPr>
        <w:t>-</w:t>
      </w:r>
      <w:r w:rsidRPr="00DA0643">
        <w:rPr>
          <w:rFonts w:ascii="Times New Roman" w:hAnsi="Times New Roman" w:cs="Times New Roman"/>
          <w:b/>
          <w:lang w:val="en-US"/>
        </w:rPr>
        <w:t>mail</w:t>
      </w:r>
      <w:r w:rsidRPr="00C006AA">
        <w:rPr>
          <w:rFonts w:ascii="Times New Roman" w:hAnsi="Times New Roman" w:cs="Times New Roman"/>
          <w:b/>
        </w:rPr>
        <w:t xml:space="preserve">: </w:t>
      </w:r>
      <w:hyperlink r:id="rId6" w:history="1">
        <w:r w:rsidRPr="00DA0643">
          <w:rPr>
            <w:rStyle w:val="aa"/>
            <w:rFonts w:ascii="Times New Roman" w:hAnsi="Times New Roman" w:cs="Times New Roman"/>
            <w:b/>
            <w:lang w:val="en-US"/>
          </w:rPr>
          <w:t>motor</w:t>
        </w:r>
        <w:r w:rsidRPr="00C006AA">
          <w:rPr>
            <w:rStyle w:val="aa"/>
            <w:rFonts w:ascii="Times New Roman" w:hAnsi="Times New Roman" w:cs="Times New Roman"/>
            <w:b/>
          </w:rPr>
          <w:t>@</w:t>
        </w:r>
        <w:proofErr w:type="spellStart"/>
        <w:r w:rsidRPr="00DA0643">
          <w:rPr>
            <w:rStyle w:val="aa"/>
            <w:rFonts w:ascii="Times New Roman" w:hAnsi="Times New Roman" w:cs="Times New Roman"/>
            <w:b/>
            <w:lang w:val="en-US"/>
          </w:rPr>
          <w:t>vpumpen</w:t>
        </w:r>
        <w:proofErr w:type="spellEnd"/>
        <w:r w:rsidRPr="00C006AA">
          <w:rPr>
            <w:rStyle w:val="aa"/>
            <w:rFonts w:ascii="Times New Roman" w:hAnsi="Times New Roman" w:cs="Times New Roman"/>
            <w:b/>
          </w:rPr>
          <w:t>.</w:t>
        </w:r>
        <w:proofErr w:type="spellStart"/>
        <w:r w:rsidRPr="00DA0643">
          <w:rPr>
            <w:rStyle w:val="aa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DC3B3E" w:rsidRPr="00C006AA">
        <w:rPr>
          <w:rFonts w:ascii="Times New Roman" w:hAnsi="Times New Roman" w:cs="Times New Roman"/>
          <w:b/>
        </w:rPr>
        <w:t xml:space="preserve">              </w:t>
      </w:r>
      <w:r w:rsidR="004365D6" w:rsidRPr="00C006AA">
        <w:rPr>
          <w:rFonts w:ascii="Times New Roman" w:hAnsi="Times New Roman" w:cs="Times New Roman"/>
          <w:b/>
        </w:rPr>
        <w:t xml:space="preserve"> </w:t>
      </w:r>
      <w:r w:rsidR="00DC3B3E" w:rsidRPr="00C006AA">
        <w:rPr>
          <w:rFonts w:ascii="Times New Roman" w:hAnsi="Times New Roman" w:cs="Times New Roman"/>
          <w:b/>
        </w:rPr>
        <w:t xml:space="preserve">         </w:t>
      </w:r>
      <w:r w:rsidR="004365D6" w:rsidRPr="00C006AA">
        <w:rPr>
          <w:rFonts w:ascii="Times New Roman" w:hAnsi="Times New Roman" w:cs="Times New Roman"/>
          <w:b/>
        </w:rPr>
        <w:t xml:space="preserve"> </w:t>
      </w:r>
      <w:r w:rsidR="00DC3B3E" w:rsidRPr="00C006AA">
        <w:rPr>
          <w:rFonts w:ascii="Times New Roman" w:hAnsi="Times New Roman" w:cs="Times New Roman"/>
          <w:b/>
        </w:rPr>
        <w:t xml:space="preserve"> </w:t>
      </w:r>
      <w:r w:rsidR="00DC3B3E">
        <w:rPr>
          <w:rFonts w:ascii="Times New Roman" w:hAnsi="Times New Roman" w:cs="Times New Roman"/>
          <w:lang w:val="en-US"/>
        </w:rPr>
        <w:t>E</w:t>
      </w:r>
      <w:r w:rsidR="00DC3B3E" w:rsidRPr="00C006AA">
        <w:rPr>
          <w:rFonts w:ascii="Times New Roman" w:hAnsi="Times New Roman" w:cs="Times New Roman"/>
        </w:rPr>
        <w:t>-</w:t>
      </w:r>
      <w:r w:rsidR="00DC3B3E">
        <w:rPr>
          <w:rFonts w:ascii="Times New Roman" w:hAnsi="Times New Roman" w:cs="Times New Roman"/>
          <w:lang w:val="en-US"/>
        </w:rPr>
        <w:t>mail</w:t>
      </w:r>
      <w:r w:rsidR="00DC3B3E" w:rsidRPr="00C006AA">
        <w:rPr>
          <w:rFonts w:ascii="Times New Roman" w:hAnsi="Times New Roman" w:cs="Times New Roman"/>
        </w:rPr>
        <w:t>:</w:t>
      </w:r>
      <w:r w:rsidR="00C006AA" w:rsidRPr="00C006AA">
        <w:rPr>
          <w:rFonts w:ascii="Times New Roman" w:hAnsi="Times New Roman" w:cs="Times New Roman"/>
        </w:rPr>
        <w:t xml:space="preserve">                                   </w:t>
      </w:r>
      <w:r w:rsidR="00C006AA" w:rsidRPr="00C006AA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instrText xml:space="preserve"> FORMTEXT </w:instrTex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separate"/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noProof/>
          <w:sz w:val="20"/>
          <w:szCs w:val="20"/>
          <w:u w:val="single"/>
        </w:rPr>
        <w:t> </w:t>
      </w:r>
      <w:r w:rsidR="00C006AA" w:rsidRPr="000259D2">
        <w:rPr>
          <w:rFonts w:ascii="Times New Roman" w:hAnsi="Times New Roman"/>
          <w:i/>
          <w:sz w:val="20"/>
          <w:szCs w:val="20"/>
          <w:u w:val="single"/>
        </w:rPr>
        <w:fldChar w:fldCharType="end"/>
      </w:r>
      <w:r w:rsidR="00C37092" w:rsidRPr="00C006AA">
        <w:rPr>
          <w:rFonts w:ascii="Times New Roman" w:hAnsi="Times New Roman" w:cs="Times New Roman"/>
        </w:rPr>
        <w:t>_</w:t>
      </w:r>
    </w:p>
    <w:p w:rsidR="00DA0643" w:rsidRPr="00C006AA" w:rsidRDefault="00DA0643" w:rsidP="00DA0643">
      <w:pPr>
        <w:pStyle w:val="a9"/>
        <w:jc w:val="center"/>
        <w:rPr>
          <w:rFonts w:cs="Arial"/>
          <w:b/>
          <w:i/>
          <w:sz w:val="28"/>
          <w:szCs w:val="28"/>
        </w:rPr>
      </w:pPr>
    </w:p>
    <w:p w:rsidR="00DA0643" w:rsidRPr="00DA0643" w:rsidRDefault="00DA0643" w:rsidP="00DA0643">
      <w:pPr>
        <w:pStyle w:val="a9"/>
        <w:jc w:val="center"/>
        <w:rPr>
          <w:rFonts w:ascii="Times New Roman" w:hAnsi="Times New Roman" w:cs="Times New Roman"/>
        </w:rPr>
      </w:pPr>
      <w:r w:rsidRPr="00C86164">
        <w:rPr>
          <w:rFonts w:cs="Arial"/>
          <w:b/>
          <w:i/>
          <w:sz w:val="28"/>
          <w:szCs w:val="28"/>
        </w:rPr>
        <w:t xml:space="preserve">Опросный лист на </w:t>
      </w:r>
      <w:r>
        <w:rPr>
          <w:rFonts w:cs="Arial"/>
          <w:b/>
          <w:i/>
          <w:sz w:val="28"/>
          <w:szCs w:val="28"/>
        </w:rPr>
        <w:t>взрывозащищенный</w:t>
      </w:r>
      <w:r w:rsidRPr="00C86164">
        <w:rPr>
          <w:rFonts w:cs="Arial"/>
          <w:b/>
          <w:i/>
          <w:sz w:val="28"/>
          <w:szCs w:val="28"/>
        </w:rPr>
        <w:t xml:space="preserve"> электродвигатель</w:t>
      </w:r>
    </w:p>
    <w:tbl>
      <w:tblPr>
        <w:tblW w:w="10632" w:type="dxa"/>
        <w:tblInd w:w="107" w:type="dxa"/>
        <w:shd w:val="clear" w:color="auto" w:fill="FFCC00"/>
        <w:tblLayout w:type="fixed"/>
        <w:tblLook w:val="01E0" w:firstRow="1" w:lastRow="1" w:firstColumn="1" w:lastColumn="1" w:noHBand="0" w:noVBand="0"/>
      </w:tblPr>
      <w:tblGrid>
        <w:gridCol w:w="3403"/>
        <w:gridCol w:w="1621"/>
        <w:gridCol w:w="1984"/>
        <w:gridCol w:w="726"/>
        <w:gridCol w:w="2898"/>
      </w:tblGrid>
      <w:tr w:rsidR="00DC3B3E" w:rsidRPr="000259D2" w:rsidTr="00E56FDF">
        <w:trPr>
          <w:trHeight w:val="84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DC3B3E" w:rsidRPr="000259D2" w:rsidRDefault="00DC3B3E" w:rsidP="00E56FDF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0259D2">
              <w:rPr>
                <w:rFonts w:ascii="Times New Roman" w:hAnsi="Times New Roman"/>
                <w:b/>
              </w:rPr>
              <w:t>Основные данные</w:t>
            </w:r>
          </w:p>
        </w:tc>
      </w:tr>
      <w:tr w:rsidR="00DC3B3E" w:rsidRPr="000259D2" w:rsidTr="00E56FDF">
        <w:trPr>
          <w:trHeight w:val="64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Охлаждение: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C3B3E" w:rsidRPr="000259D2" w:rsidRDefault="00DC3B3E" w:rsidP="00B0798D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воздушное</w:t>
            </w:r>
            <w:r w:rsidR="006D6B68" w:rsidRPr="006D6B6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D6B68">
              <w:rPr>
                <w:rFonts w:ascii="Times New Roman" w:hAnsi="Times New Roman"/>
                <w:sz w:val="20"/>
                <w:szCs w:val="20"/>
                <w:lang w:val="ru-RU"/>
              </w:rPr>
              <w:t>штатное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bookmarkStart w:id="0" w:name="_GoBack"/>
            <w:r w:rsidR="00B0798D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98D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0798D">
              <w:rPr>
                <w:rFonts w:ascii="Times New Roman" w:hAnsi="Times New Roman"/>
                <w:sz w:val="20"/>
                <w:szCs w:val="20"/>
              </w:rPr>
            </w:r>
            <w:r w:rsidR="00B0798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6D6B68">
              <w:rPr>
                <w:rFonts w:ascii="Times New Roman" w:hAnsi="Times New Roman"/>
                <w:sz w:val="20"/>
                <w:szCs w:val="20"/>
                <w:lang w:val="ru-RU"/>
              </w:rPr>
              <w:t>экстра охлаждение</w:t>
            </w:r>
          </w:p>
        </w:tc>
      </w:tr>
      <w:tr w:rsidR="00DC3B3E" w:rsidRPr="000259D2" w:rsidTr="00E56FDF">
        <w:trPr>
          <w:trHeight w:val="64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Номинальная мощность: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кВт</w:t>
            </w:r>
          </w:p>
        </w:tc>
      </w:tr>
      <w:tr w:rsidR="00DC3B3E" w:rsidRPr="000259D2" w:rsidTr="00E56FDF">
        <w:trPr>
          <w:trHeight w:val="118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Типоразмер (в случае замены):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мм</w:t>
            </w:r>
          </w:p>
        </w:tc>
      </w:tr>
      <w:tr w:rsidR="00DC3B3E" w:rsidRPr="000259D2" w:rsidTr="00E56FDF">
        <w:trPr>
          <w:trHeight w:val="118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Номинальная частота вращения: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об/мин</w:t>
            </w:r>
          </w:p>
        </w:tc>
        <w:tc>
          <w:tcPr>
            <w:tcW w:w="5608" w:type="dxa"/>
            <w:gridSpan w:val="3"/>
            <w:shd w:val="clear" w:color="auto" w:fill="auto"/>
            <w:vAlign w:val="center"/>
          </w:tcPr>
          <w:p w:rsidR="00DC3B3E" w:rsidRPr="000259D2" w:rsidRDefault="00DC3B3E" w:rsidP="00DC3B3E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полюсов  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DC3B3E" w:rsidRPr="000259D2" w:rsidTr="00E56FDF">
        <w:trPr>
          <w:trHeight w:val="64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Номинальное напряжение: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5608" w:type="dxa"/>
            <w:gridSpan w:val="3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C3B3E" w:rsidRPr="000259D2" w:rsidTr="00E56FDF">
        <w:trPr>
          <w:trHeight w:val="240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Схема соединения: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звезда                           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треугольник     </w:t>
            </w:r>
            <w:r w:rsidRPr="000259D2">
              <w:rPr>
                <w:rFonts w:ascii="Times New Roman" w:hAnsi="Times New Roman"/>
                <w:sz w:val="4"/>
                <w:szCs w:val="4"/>
                <w:lang w:val="ru-RU"/>
              </w:rPr>
              <w:t xml:space="preserve">   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DC3B3E" w:rsidRPr="000259D2" w:rsidTr="00E56FDF">
        <w:trPr>
          <w:trHeight w:val="240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Степень защиты:</w:t>
            </w:r>
          </w:p>
        </w:tc>
        <w:tc>
          <w:tcPr>
            <w:tcW w:w="4331" w:type="dxa"/>
            <w:gridSpan w:val="3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(</w:t>
            </w:r>
            <w:r w:rsidRPr="000259D2">
              <w:rPr>
                <w:rFonts w:ascii="Times New Roman" w:hAnsi="Times New Roman"/>
                <w:sz w:val="20"/>
                <w:szCs w:val="20"/>
              </w:rPr>
              <w:t>IP55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t xml:space="preserve">IP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DC3B3E" w:rsidRPr="000259D2" w:rsidTr="00E56FDF">
        <w:trPr>
          <w:trHeight w:val="240"/>
        </w:trPr>
        <w:tc>
          <w:tcPr>
            <w:tcW w:w="3403" w:type="dxa"/>
            <w:shd w:val="clear" w:color="auto" w:fill="auto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31" w:type="dxa"/>
            <w:gridSpan w:val="3"/>
            <w:shd w:val="clear" w:color="auto" w:fill="auto"/>
          </w:tcPr>
          <w:p w:rsidR="00DC3B3E" w:rsidRPr="00DC3B3E" w:rsidRDefault="00DC3B3E" w:rsidP="00E56FDF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дополнительное уплотнение вала          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(только при </w:t>
            </w:r>
            <w:proofErr w:type="spellStart"/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>непосред</w:t>
            </w:r>
            <w:proofErr w:type="spellEnd"/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>. контакте вала с маслом в редукторе)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</w:tcPr>
          <w:p w:rsidR="00DC3B3E" w:rsidRPr="000259D2" w:rsidRDefault="00DC3B3E" w:rsidP="00E56FDF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сальниковые уплотнения     </w:t>
            </w:r>
          </w:p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кабеля</w:t>
            </w:r>
          </w:p>
        </w:tc>
      </w:tr>
      <w:tr w:rsidR="00DC3B3E" w:rsidRPr="000259D2" w:rsidTr="00E56FDF">
        <w:trPr>
          <w:trHeight w:val="118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Монтажное исполнение: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t>IM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DC3B3E" w:rsidRPr="000259D2" w:rsidTr="00E56FDF">
        <w:trPr>
          <w:trHeight w:val="240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Требуемый класс изоляции: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DC3B3E" w:rsidRPr="00DC3B3E" w:rsidRDefault="00DC3B3E" w:rsidP="00E56FDF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DC3B3E" w:rsidRPr="000259D2" w:rsidRDefault="004365D6" w:rsidP="004365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C3B3E"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стандартный (</w:t>
            </w:r>
            <w:r w:rsidR="00DC3B3E" w:rsidRPr="000259D2">
              <w:rPr>
                <w:rFonts w:ascii="Times New Roman" w:hAnsi="Times New Roman"/>
                <w:sz w:val="20"/>
                <w:szCs w:val="20"/>
              </w:rPr>
              <w:t>F</w:t>
            </w:r>
            <w:r w:rsidR="00DC3B3E" w:rsidRPr="000259D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другой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DC3B3E" w:rsidRPr="000259D2" w:rsidTr="004365D6">
        <w:trPr>
          <w:trHeight w:val="316"/>
        </w:trPr>
        <w:tc>
          <w:tcPr>
            <w:tcW w:w="3403" w:type="dxa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Режим работы:</w:t>
            </w:r>
          </w:p>
        </w:tc>
        <w:tc>
          <w:tcPr>
            <w:tcW w:w="3605" w:type="dxa"/>
            <w:gridSpan w:val="2"/>
            <w:shd w:val="clear" w:color="auto" w:fill="auto"/>
            <w:vAlign w:val="center"/>
          </w:tcPr>
          <w:p w:rsidR="00DC3B3E" w:rsidRPr="000259D2" w:rsidRDefault="00DC3B3E" w:rsidP="00E56FDF">
            <w:pPr>
              <w:rPr>
                <w:rFonts w:ascii="Times New Roman" w:hAnsi="Times New Roman"/>
                <w:sz w:val="4"/>
                <w:szCs w:val="4"/>
              </w:rPr>
            </w:pPr>
          </w:p>
          <w:p w:rsidR="00DC3B3E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DC3B3E"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стандартный (</w:t>
            </w:r>
            <w:r w:rsidR="00DC3B3E" w:rsidRPr="000259D2">
              <w:rPr>
                <w:rFonts w:ascii="Times New Roman" w:hAnsi="Times New Roman"/>
                <w:sz w:val="20"/>
                <w:szCs w:val="20"/>
              </w:rPr>
              <w:t>S</w:t>
            </w:r>
            <w:r w:rsidR="00DC3B3E" w:rsidRPr="000259D2">
              <w:rPr>
                <w:rFonts w:ascii="Times New Roman" w:hAnsi="Times New Roman"/>
                <w:sz w:val="20"/>
                <w:szCs w:val="20"/>
                <w:lang w:val="ru-RU"/>
              </w:rPr>
              <w:t>1)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:rsidR="004365D6" w:rsidRPr="004365D6" w:rsidRDefault="00DC3B3E" w:rsidP="004365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другой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</w:tbl>
    <w:p w:rsidR="00D47F30" w:rsidRPr="00DA0643" w:rsidRDefault="00D47F30" w:rsidP="00D47F30">
      <w:pPr>
        <w:rPr>
          <w:lang w:val="ru-RU"/>
        </w:rPr>
      </w:pPr>
    </w:p>
    <w:tbl>
      <w:tblPr>
        <w:tblW w:w="10632" w:type="dxa"/>
        <w:tblInd w:w="107" w:type="dxa"/>
        <w:shd w:val="clear" w:color="auto" w:fill="FFCC00"/>
        <w:tblLayout w:type="fixed"/>
        <w:tblLook w:val="01E0" w:firstRow="1" w:lastRow="1" w:firstColumn="1" w:lastColumn="1" w:noHBand="0" w:noVBand="0"/>
      </w:tblPr>
      <w:tblGrid>
        <w:gridCol w:w="2693"/>
        <w:gridCol w:w="710"/>
        <w:gridCol w:w="1268"/>
        <w:gridCol w:w="543"/>
        <w:gridCol w:w="1437"/>
        <w:gridCol w:w="357"/>
        <w:gridCol w:w="3624"/>
      </w:tblGrid>
      <w:tr w:rsidR="004365D6" w:rsidRPr="000259D2" w:rsidTr="00E56FDF">
        <w:trPr>
          <w:trHeight w:val="23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4365D6" w:rsidRPr="000259D2" w:rsidRDefault="004365D6" w:rsidP="00E56FDF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0259D2">
              <w:rPr>
                <w:rFonts w:ascii="Times New Roman" w:hAnsi="Times New Roman"/>
                <w:b/>
              </w:rPr>
              <w:t>Условия окружающей среды</w:t>
            </w:r>
          </w:p>
        </w:tc>
      </w:tr>
      <w:tr w:rsidR="004365D6" w:rsidRPr="000259D2" w:rsidTr="00E56FDF">
        <w:trPr>
          <w:trHeight w:val="23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pStyle w:val="Normal10pt"/>
              <w:rPr>
                <w:rFonts w:ascii="Times New Roman" w:hAnsi="Times New Roman"/>
              </w:rPr>
            </w:pPr>
            <w:r w:rsidRPr="000259D2">
              <w:rPr>
                <w:rFonts w:ascii="Times New Roman" w:hAnsi="Times New Roman"/>
              </w:rPr>
              <w:t>Установка: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4365D6" w:rsidRPr="000259D2" w:rsidRDefault="004365D6" w:rsidP="00E56FDF">
            <w:pPr>
              <w:pStyle w:val="Normal10pt"/>
              <w:rPr>
                <w:rFonts w:ascii="Times New Roman" w:hAnsi="Times New Roman"/>
                <w:sz w:val="4"/>
                <w:szCs w:val="4"/>
                <w:lang w:val="en-US"/>
              </w:rPr>
            </w:pPr>
          </w:p>
          <w:p w:rsidR="004365D6" w:rsidRPr="000259D2" w:rsidRDefault="004365D6" w:rsidP="00E56FDF">
            <w:pPr>
              <w:pStyle w:val="Normal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3E1168">
              <w:rPr>
                <w:rFonts w:ascii="Times New Roman" w:hAnsi="Times New Roman"/>
              </w:rPr>
            </w:r>
            <w:r w:rsidR="003E1168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0259D2">
              <w:rPr>
                <w:rFonts w:ascii="Times New Roman" w:hAnsi="Times New Roman"/>
              </w:rPr>
              <w:t xml:space="preserve"> внутренняя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наружная</w:t>
            </w:r>
          </w:p>
        </w:tc>
      </w:tr>
      <w:tr w:rsidR="004365D6" w:rsidRPr="00B0798D" w:rsidTr="00E56FDF"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Температура окружающей среды: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(от – 20 °С до + 40 °С)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другая от </w:t>
            </w:r>
            <w:proofErr w:type="gramStart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°</w:t>
            </w:r>
            <w:proofErr w:type="gramEnd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до +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°С</w:t>
            </w:r>
          </w:p>
        </w:tc>
      </w:tr>
      <w:tr w:rsidR="004365D6" w:rsidRPr="000259D2" w:rsidTr="00E56FDF"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Влажность: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(30 г/м</w:t>
            </w:r>
            <w:r w:rsidRPr="000259D2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другая</w:t>
            </w:r>
            <w:r w:rsidRPr="00025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</w:t>
            </w:r>
            <w:proofErr w:type="gramEnd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  <w:r w:rsidRPr="000259D2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</w:tr>
      <w:tr w:rsidR="004365D6" w:rsidRPr="000259D2" w:rsidTr="00E56FDF">
        <w:trPr>
          <w:trHeight w:val="240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Высота установки над уровнем моря:</w:t>
            </w:r>
          </w:p>
        </w:tc>
        <w:tc>
          <w:tcPr>
            <w:tcW w:w="3605" w:type="dxa"/>
            <w:gridSpan w:val="4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стандартная (до 1000 м)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другая</w:t>
            </w:r>
            <w:r w:rsidRPr="00025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</w:t>
            </w:r>
            <w:proofErr w:type="gramEnd"/>
          </w:p>
        </w:tc>
      </w:tr>
      <w:tr w:rsidR="004365D6" w:rsidRPr="00B0798D" w:rsidTr="00E56FDF">
        <w:trPr>
          <w:trHeight w:val="24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4365D6" w:rsidRPr="000259D2" w:rsidRDefault="004365D6" w:rsidP="004365D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4365D6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агрессивной среды (коррозионная атмосфера, растворы кислот, щелочей, пыль), % содержание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365D6" w:rsidRPr="000259D2" w:rsidTr="00E56FDF">
        <w:trPr>
          <w:trHeight w:val="24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наличие взрывоопасной атмосферы</w:t>
            </w:r>
          </w:p>
        </w:tc>
      </w:tr>
      <w:tr w:rsidR="004365D6" w:rsidRPr="000259D2" w:rsidTr="00E56FDF">
        <w:trPr>
          <w:trHeight w:val="64"/>
        </w:trPr>
        <w:tc>
          <w:tcPr>
            <w:tcW w:w="2693" w:type="dxa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зоны: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  <w:tc>
          <w:tcPr>
            <w:tcW w:w="3958" w:type="dxa"/>
            <w:gridSpan w:val="4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Категория взрывоопасной среды: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  <w:tc>
          <w:tcPr>
            <w:tcW w:w="3981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Температура воспламенения: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</w:tc>
      </w:tr>
      <w:tr w:rsidR="004365D6" w:rsidRPr="000259D2" w:rsidTr="00E56FDF">
        <w:trPr>
          <w:trHeight w:val="64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взрывозащиты</w:t>
            </w:r>
            <w:proofErr w:type="spellEnd"/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4365D6" w:rsidRPr="000259D2" w:rsidRDefault="004365D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Категория размещения и темп. класс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4365D6" w:rsidRPr="000259D2" w:rsidRDefault="004365D6" w:rsidP="00E56FDF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4365D6" w:rsidRPr="00B0798D" w:rsidRDefault="004365D6" w:rsidP="00E56FDF">
            <w:pPr>
              <w:rPr>
                <w:rFonts w:ascii="Times New Roman" w:hAnsi="Times New Roman"/>
                <w:i/>
                <w:sz w:val="20"/>
                <w:szCs w:val="20"/>
                <w:u w:val="single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8D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d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de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e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nA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</w:t>
            </w:r>
            <w:r w:rsidRPr="00B0798D">
              <w:rPr>
                <w:rFonts w:ascii="Times New Roman" w:hAnsi="Times New Roman"/>
                <w:sz w:val="20"/>
                <w:szCs w:val="20"/>
                <w:lang w:val="pt-BR"/>
              </w:rPr>
              <w:t>p</w:t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e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другой</w:t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Ex 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pt-BR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noProof/>
                <w:sz w:val="20"/>
                <w:szCs w:val="20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20"/>
                <w:szCs w:val="20"/>
                <w:u w:val="single"/>
                <w:lang w:val="ru-RU"/>
              </w:rPr>
              <w:fldChar w:fldCharType="end"/>
            </w:r>
          </w:p>
          <w:p w:rsidR="004365D6" w:rsidRPr="00B0798D" w:rsidRDefault="004365D6" w:rsidP="00E56FDF">
            <w:pPr>
              <w:rPr>
                <w:rFonts w:ascii="Times New Roman" w:hAnsi="Times New Roman"/>
                <w:sz w:val="4"/>
                <w:szCs w:val="4"/>
                <w:lang w:val="pt-BR"/>
              </w:rPr>
            </w:pPr>
            <w:bookmarkStart w:id="1" w:name="Check8"/>
          </w:p>
          <w:p w:rsidR="004365D6" w:rsidRPr="000259D2" w:rsidRDefault="004365D6" w:rsidP="004365D6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IIA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IIB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IIC    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T1 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T2       </w:t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T3  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T4  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T5      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de-DE"/>
              </w:rPr>
              <w:t>T6</w:t>
            </w:r>
          </w:p>
        </w:tc>
      </w:tr>
      <w:tr w:rsidR="00152316" w:rsidRPr="000259D2" w:rsidTr="00E56FDF">
        <w:trPr>
          <w:trHeight w:val="23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152316" w:rsidRPr="000259D2" w:rsidRDefault="00152316" w:rsidP="00E56FDF">
            <w:pPr>
              <w:pStyle w:val="Normal10pt"/>
              <w:spacing w:before="20"/>
              <w:rPr>
                <w:rFonts w:ascii="Times New Roman" w:hAnsi="Times New Roman"/>
                <w:b/>
              </w:rPr>
            </w:pPr>
            <w:r w:rsidRPr="000259D2">
              <w:rPr>
                <w:rFonts w:ascii="Times New Roman" w:hAnsi="Times New Roman"/>
                <w:b/>
              </w:rPr>
              <w:t>Регулирование скорости</w:t>
            </w:r>
          </w:p>
        </w:tc>
      </w:tr>
      <w:tr w:rsidR="00152316" w:rsidRPr="000259D2" w:rsidTr="00E56FDF">
        <w:trPr>
          <w:trHeight w:val="24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требуется регулирование частоты вращения</w:t>
            </w:r>
          </w:p>
        </w:tc>
      </w:tr>
      <w:tr w:rsidR="00152316" w:rsidRPr="00B0798D" w:rsidTr="00E56FDF">
        <w:trPr>
          <w:trHeight w:val="24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Pr="000259D2">
              <w:rPr>
                <w:rFonts w:ascii="Times New Roman" w:hAnsi="Times New Roman"/>
                <w:sz w:val="20"/>
                <w:szCs w:val="20"/>
              </w:rPr>
              <w:instrText>FORMCHECKBOX</w:instrText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</w:instrText>
            </w:r>
            <w:r w:rsidR="003E1168">
              <w:rPr>
                <w:rFonts w:ascii="Times New Roman" w:hAnsi="Times New Roman"/>
                <w:sz w:val="20"/>
                <w:szCs w:val="20"/>
              </w:rPr>
            </w:r>
            <w:r w:rsidR="003E116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59D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предложить соответствующий преобразователь частоты</w:t>
            </w:r>
            <w:r w:rsidRPr="000259D2">
              <w:rPr>
                <w:rFonts w:ascii="Times New Roman" w:hAnsi="Times New Roman"/>
                <w:lang w:val="ru-RU"/>
              </w:rPr>
              <w:t xml:space="preserve">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(заполните 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опросный лист на преобразователи частоты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152316" w:rsidRPr="000259D2" w:rsidTr="00E56FDF">
        <w:trPr>
          <w:trHeight w:val="83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Диапазон регулирования скорости: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59D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об/мин, 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 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59D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>об/мин</w:t>
            </w:r>
          </w:p>
        </w:tc>
      </w:tr>
      <w:tr w:rsidR="00152316" w:rsidRPr="000259D2" w:rsidTr="00E56FDF">
        <w:trPr>
          <w:trHeight w:val="164"/>
        </w:trPr>
        <w:tc>
          <w:tcPr>
            <w:tcW w:w="3403" w:type="dxa"/>
            <w:gridSpan w:val="2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 xml:space="preserve">        или частоты питания:</w:t>
            </w:r>
          </w:p>
        </w:tc>
        <w:tc>
          <w:tcPr>
            <w:tcW w:w="1811" w:type="dxa"/>
            <w:gridSpan w:val="2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от 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</w:rPr>
              <w:t xml:space="preserve">    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Гц,   </w:t>
            </w:r>
            <w:proofErr w:type="gramEnd"/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</w:t>
            </w:r>
          </w:p>
        </w:tc>
        <w:tc>
          <w:tcPr>
            <w:tcW w:w="5418" w:type="dxa"/>
            <w:gridSpan w:val="3"/>
            <w:shd w:val="clear" w:color="auto" w:fill="auto"/>
            <w:vAlign w:val="center"/>
          </w:tcPr>
          <w:p w:rsidR="00152316" w:rsidRPr="000259D2" w:rsidRDefault="00152316" w:rsidP="00E56F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до 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instrText xml:space="preserve"> FORMTEXT </w:instrTex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separate"/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eastAsia="Arial Unicode MS" w:hAnsi="Arial Unicode MS"/>
                <w:i/>
                <w:noProof/>
                <w:sz w:val="16"/>
                <w:szCs w:val="16"/>
                <w:u w:val="single"/>
                <w:lang w:val="ru-RU"/>
              </w:rPr>
              <w:t> </w:t>
            </w:r>
            <w:r w:rsidRPr="000259D2">
              <w:rPr>
                <w:rFonts w:ascii="Times New Roman" w:hAnsi="Times New Roman"/>
                <w:i/>
                <w:sz w:val="16"/>
                <w:szCs w:val="16"/>
                <w:u w:val="single"/>
                <w:lang w:val="ru-RU"/>
              </w:rPr>
              <w:fldChar w:fldCharType="end"/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0259D2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0259D2">
              <w:rPr>
                <w:rFonts w:ascii="Times New Roman" w:hAnsi="Times New Roman"/>
                <w:sz w:val="16"/>
                <w:szCs w:val="16"/>
                <w:lang w:val="ru-RU"/>
              </w:rPr>
              <w:t>Гц</w:t>
            </w:r>
          </w:p>
        </w:tc>
      </w:tr>
      <w:tr w:rsidR="00152316" w:rsidRPr="000259D2" w:rsidTr="00E56FDF">
        <w:trPr>
          <w:trHeight w:val="230"/>
        </w:trPr>
        <w:tc>
          <w:tcPr>
            <w:tcW w:w="10632" w:type="dxa"/>
            <w:gridSpan w:val="7"/>
            <w:shd w:val="clear" w:color="auto" w:fill="auto"/>
            <w:vAlign w:val="center"/>
          </w:tcPr>
          <w:p w:rsidR="00152316" w:rsidRPr="000259D2" w:rsidRDefault="00152316" w:rsidP="00E56FDF">
            <w:pPr>
              <w:pStyle w:val="Normal10pt"/>
              <w:spacing w:before="40"/>
              <w:rPr>
                <w:rFonts w:ascii="Times New Roman" w:hAnsi="Times New Roman"/>
                <w:b/>
              </w:rPr>
            </w:pPr>
            <w:r w:rsidRPr="000259D2">
              <w:rPr>
                <w:rFonts w:ascii="Times New Roman" w:hAnsi="Times New Roman"/>
                <w:b/>
              </w:rPr>
              <w:t>Приводная машина</w:t>
            </w:r>
          </w:p>
        </w:tc>
      </w:tr>
      <w:tr w:rsidR="00152316" w:rsidRPr="000259D2" w:rsidTr="00E56FDF">
        <w:trPr>
          <w:trHeight w:val="137"/>
        </w:trPr>
        <w:tc>
          <w:tcPr>
            <w:tcW w:w="4671" w:type="dxa"/>
            <w:gridSpan w:val="3"/>
            <w:shd w:val="clear" w:color="auto" w:fill="auto"/>
          </w:tcPr>
          <w:p w:rsidR="00152316" w:rsidRPr="000259D2" w:rsidRDefault="00152316" w:rsidP="00E56FD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59D2">
              <w:rPr>
                <w:rFonts w:ascii="Times New Roman" w:hAnsi="Times New Roman"/>
                <w:sz w:val="20"/>
                <w:szCs w:val="20"/>
                <w:lang w:val="ru-RU"/>
              </w:rPr>
              <w:t>Тип машины (насос, конвейер, компрессор и т.д.):</w:t>
            </w:r>
          </w:p>
        </w:tc>
        <w:tc>
          <w:tcPr>
            <w:tcW w:w="5961" w:type="dxa"/>
            <w:gridSpan w:val="4"/>
            <w:shd w:val="clear" w:color="auto" w:fill="auto"/>
          </w:tcPr>
          <w:p w:rsidR="00152316" w:rsidRDefault="00152316" w:rsidP="00E56FDF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</w:r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Times New Roman" w:hAnsi="Times New Roman"/>
                <w:i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i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i/>
                <w:sz w:val="16"/>
                <w:szCs w:val="16"/>
                <w:u w:val="single"/>
              </w:rPr>
              <w:fldChar w:fldCharType="end"/>
            </w:r>
          </w:p>
          <w:p w:rsidR="00152316" w:rsidRDefault="00152316" w:rsidP="00E56FDF">
            <w:pPr>
              <w:rPr>
                <w:rFonts w:ascii="Times New Roman" w:hAnsi="Times New Roman"/>
                <w:i/>
                <w:sz w:val="16"/>
                <w:szCs w:val="16"/>
                <w:u w:val="single"/>
              </w:rPr>
            </w:pPr>
          </w:p>
          <w:p w:rsidR="00152316" w:rsidRPr="000259D2" w:rsidRDefault="00152316" w:rsidP="00E56FD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D47F30" w:rsidRPr="00BA3AB5" w:rsidRDefault="00152316" w:rsidP="00D47F30">
      <w:pPr>
        <w:rPr>
          <w:lang w:val="ru-RU"/>
        </w:rPr>
      </w:pPr>
      <w:r w:rsidRPr="000259D2">
        <w:rPr>
          <w:rFonts w:ascii="Times New Roman" w:hAnsi="Times New Roman"/>
          <w:i/>
          <w:sz w:val="20"/>
          <w:szCs w:val="20"/>
          <w:lang w:val="ru-RU"/>
        </w:rPr>
        <w:t>Дополнительные требования указать в свободной письменной форме.</w:t>
      </w: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BA3AB5" w:rsidRDefault="00D47F30" w:rsidP="00D47F30">
      <w:pPr>
        <w:rPr>
          <w:lang w:val="ru-RU"/>
        </w:rPr>
      </w:pPr>
    </w:p>
    <w:p w:rsidR="00D47F30" w:rsidRPr="00C37092" w:rsidRDefault="00D47F30" w:rsidP="00152316">
      <w:pPr>
        <w:tabs>
          <w:tab w:val="left" w:pos="2370"/>
        </w:tabs>
        <w:rPr>
          <w:lang w:val="ru-RU"/>
        </w:rPr>
      </w:pPr>
    </w:p>
    <w:sectPr w:rsidR="00D47F30" w:rsidRPr="00C37092" w:rsidSect="00152316">
      <w:headerReference w:type="default" r:id="rId7"/>
      <w:pgSz w:w="11906" w:h="16838"/>
      <w:pgMar w:top="720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168" w:rsidRDefault="003E1168" w:rsidP="00D47F30">
      <w:r>
        <w:separator/>
      </w:r>
    </w:p>
  </w:endnote>
  <w:endnote w:type="continuationSeparator" w:id="0">
    <w:p w:rsidR="003E1168" w:rsidRDefault="003E1168" w:rsidP="00D4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168" w:rsidRDefault="003E1168" w:rsidP="00D47F30">
      <w:r>
        <w:separator/>
      </w:r>
    </w:p>
  </w:footnote>
  <w:footnote w:type="continuationSeparator" w:id="0">
    <w:p w:rsidR="003E1168" w:rsidRDefault="003E1168" w:rsidP="00D4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30" w:rsidRPr="00C37092" w:rsidRDefault="00C37092">
    <w:pPr>
      <w:pStyle w:val="a3"/>
      <w:rPr>
        <w:noProof/>
        <w:lang w:val="en-US" w:eastAsia="ru-RU"/>
      </w:rPr>
    </w:pPr>
    <w:r>
      <w:rPr>
        <w:noProof/>
        <w:lang w:val="en-US" w:eastAsia="ru-RU"/>
      </w:rPr>
      <w:t xml:space="preserve">            </w:t>
    </w:r>
    <w:r w:rsidR="00DC3B3E">
      <w:rPr>
        <w:noProof/>
        <w:lang w:val="en-US" w:eastAsia="ru-RU"/>
      </w:rPr>
      <w:t xml:space="preserve">             </w:t>
    </w:r>
    <w:r w:rsidR="00DA0643">
      <w:rPr>
        <w:noProof/>
        <w:lang w:eastAsia="zh-TW"/>
      </w:rPr>
      <w:drawing>
        <wp:inline distT="0" distB="0" distL="0" distR="0" wp14:anchorId="2BBC0F33" wp14:editId="689FEF91">
          <wp:extent cx="1085850" cy="787059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lcan Pump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3" t="7317" r="5356" b="4879"/>
                  <a:stretch/>
                </pic:blipFill>
                <pic:spPr bwMode="auto">
                  <a:xfrm>
                    <a:off x="0" y="0"/>
                    <a:ext cx="1085850" cy="787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0643">
      <w:rPr>
        <w:noProof/>
        <w:lang w:eastAsia="ru-RU"/>
      </w:rPr>
      <w:t xml:space="preserve">        </w:t>
    </w:r>
    <w:r>
      <w:rPr>
        <w:noProof/>
        <w:lang w:val="en-US" w:eastAsia="ru-RU"/>
      </w:rPr>
      <w:t xml:space="preserve">                          </w:t>
    </w:r>
    <w:r w:rsidR="00DA0643">
      <w:rPr>
        <w:noProof/>
        <w:lang w:eastAsia="ru-RU"/>
      </w:rPr>
      <w:t xml:space="preserve">  </w:t>
    </w:r>
    <w:r>
      <w:rPr>
        <w:noProof/>
        <w:lang w:eastAsia="zh-TW"/>
      </w:rPr>
      <w:drawing>
        <wp:inline distT="0" distB="0" distL="0" distR="0" wp14:anchorId="35511942" wp14:editId="0342D85D">
          <wp:extent cx="1798420" cy="790972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el motori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43" cy="79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C5"/>
    <w:rsid w:val="000E29EE"/>
    <w:rsid w:val="00152316"/>
    <w:rsid w:val="003E1168"/>
    <w:rsid w:val="004365D6"/>
    <w:rsid w:val="006D6B68"/>
    <w:rsid w:val="00B0798D"/>
    <w:rsid w:val="00BA3AB5"/>
    <w:rsid w:val="00BA44C5"/>
    <w:rsid w:val="00C006AA"/>
    <w:rsid w:val="00C37092"/>
    <w:rsid w:val="00D12548"/>
    <w:rsid w:val="00D47F30"/>
    <w:rsid w:val="00DA0643"/>
    <w:rsid w:val="00DC3B3E"/>
    <w:rsid w:val="00E9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275FE2-7743-48AE-AD66-F69D3BF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3E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47F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F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D47F30"/>
  </w:style>
  <w:style w:type="paragraph" w:styleId="a5">
    <w:name w:val="footer"/>
    <w:basedOn w:val="a"/>
    <w:link w:val="a6"/>
    <w:uiPriority w:val="99"/>
    <w:unhideWhenUsed/>
    <w:rsid w:val="00D47F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D47F30"/>
  </w:style>
  <w:style w:type="paragraph" w:styleId="a7">
    <w:name w:val="Balloon Text"/>
    <w:basedOn w:val="a"/>
    <w:link w:val="a8"/>
    <w:uiPriority w:val="99"/>
    <w:semiHidden/>
    <w:unhideWhenUsed/>
    <w:rsid w:val="00D47F30"/>
    <w:rPr>
      <w:rFonts w:ascii="Tahoma" w:eastAsiaTheme="minorHAnsi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3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47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4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unhideWhenUsed/>
    <w:rsid w:val="00DA0643"/>
    <w:rPr>
      <w:color w:val="0000FF" w:themeColor="hyperlink"/>
      <w:u w:val="single"/>
    </w:rPr>
  </w:style>
  <w:style w:type="paragraph" w:customStyle="1" w:styleId="Normal10pt">
    <w:name w:val="Normal + 10 pt"/>
    <w:basedOn w:val="a"/>
    <w:rsid w:val="00DC3B3E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or@vpumpe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</dc:creator>
  <cp:lastModifiedBy>Артем Старков</cp:lastModifiedBy>
  <cp:revision>2</cp:revision>
  <cp:lastPrinted>2014-11-11T09:41:00Z</cp:lastPrinted>
  <dcterms:created xsi:type="dcterms:W3CDTF">2014-11-13T05:59:00Z</dcterms:created>
  <dcterms:modified xsi:type="dcterms:W3CDTF">2014-11-13T05:59:00Z</dcterms:modified>
</cp:coreProperties>
</file>